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54FA2" w14:textId="77777777" w:rsidR="004D5491" w:rsidRDefault="004D5491" w:rsidP="004D5491">
      <w:pPr>
        <w:pStyle w:val="Heading1"/>
        <w:shd w:val="clear" w:color="auto" w:fill="FFFFFF"/>
        <w:spacing w:before="150" w:after="150"/>
      </w:pPr>
    </w:p>
    <w:p w14:paraId="6D1C3300" w14:textId="77777777" w:rsidR="004D5491" w:rsidRDefault="004D5491" w:rsidP="004D5491">
      <w:pPr>
        <w:pStyle w:val="Heading1"/>
        <w:shd w:val="clear" w:color="auto" w:fill="FFFFFF"/>
        <w:spacing w:before="150" w:after="150"/>
      </w:pPr>
    </w:p>
    <w:p w14:paraId="66A14753" w14:textId="77777777" w:rsidR="004D5491" w:rsidRDefault="004D5491" w:rsidP="004D5491">
      <w:pPr>
        <w:pStyle w:val="Heading1"/>
        <w:shd w:val="clear" w:color="auto" w:fill="FFFFFF"/>
        <w:spacing w:before="150" w:after="150"/>
      </w:pPr>
    </w:p>
    <w:p w14:paraId="6549639D" w14:textId="6DDD876D" w:rsidR="004D5491" w:rsidRPr="004D5491" w:rsidRDefault="004D5491" w:rsidP="004D5491">
      <w:pPr>
        <w:pStyle w:val="Heading1"/>
        <w:shd w:val="clear" w:color="auto" w:fill="FFFFFF"/>
        <w:spacing w:before="150" w:after="150"/>
        <w:rPr>
          <w:rFonts w:ascii="Source Sans Pro" w:hAnsi="Source Sans Pro"/>
          <w:color w:val="FFFFFF"/>
          <w:sz w:val="63"/>
          <w:szCs w:val="63"/>
        </w:rPr>
      </w:pPr>
      <w:r>
        <w:rPr>
          <w:noProof/>
        </w:rPr>
        <w:drawing>
          <wp:inline distT="0" distB="0" distL="0" distR="0" wp14:anchorId="04A07111" wp14:editId="7AB085B4">
            <wp:extent cx="1874520" cy="1775460"/>
            <wp:effectExtent l="0" t="0" r="0" b="0"/>
            <wp:docPr id="1995054346" name="Picture 1" descr="Daniel Suttle Obituary - Simpson-Modetz Riverside Chapel -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iel Suttle Obituary - Simpson-Modetz Riverside Chapel - 20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4520" cy="1775460"/>
                    </a:xfrm>
                    <a:prstGeom prst="rect">
                      <a:avLst/>
                    </a:prstGeom>
                    <a:noFill/>
                    <a:ln>
                      <a:noFill/>
                    </a:ln>
                  </pic:spPr>
                </pic:pic>
              </a:graphicData>
            </a:graphic>
          </wp:inline>
        </w:drawing>
      </w:r>
      <w:r>
        <w:tab/>
      </w:r>
      <w:r>
        <w:rPr>
          <w:rFonts w:ascii="Source Sans Pro" w:hAnsi="Source Sans Pro"/>
          <w:color w:val="FFFFFF"/>
          <w:sz w:val="63"/>
          <w:szCs w:val="63"/>
        </w:rPr>
        <w:t xml:space="preserve">Daniel D. </w:t>
      </w:r>
      <w:r>
        <w:rPr>
          <w:rFonts w:ascii="Source Sans Pro" w:hAnsi="Source Sans Pro"/>
          <w:color w:val="FFFFFF"/>
          <w:sz w:val="36"/>
          <w:szCs w:val="36"/>
          <w:bdr w:val="none" w:sz="0" w:space="0" w:color="auto" w:frame="1"/>
        </w:rPr>
        <w:t>12, 1948</w:t>
      </w:r>
      <w:r>
        <w:rPr>
          <w:rFonts w:ascii="Source Sans Pro" w:hAnsi="Source Sans Pro"/>
          <w:color w:val="FFFFFF"/>
          <w:sz w:val="36"/>
          <w:szCs w:val="36"/>
        </w:rPr>
        <w:t>  -  </w:t>
      </w:r>
      <w:r>
        <w:rPr>
          <w:rFonts w:ascii="Source Sans Pro" w:hAnsi="Source Sans Pro"/>
          <w:color w:val="FFFFFF"/>
          <w:sz w:val="36"/>
          <w:szCs w:val="36"/>
          <w:bdr w:val="none" w:sz="0" w:space="0" w:color="auto" w:frame="1"/>
        </w:rPr>
        <w:t xml:space="preserve">March 28, </w:t>
      </w:r>
    </w:p>
    <w:p w14:paraId="13644005" w14:textId="77777777" w:rsidR="004D5491" w:rsidRPr="004D5491" w:rsidRDefault="004D5491" w:rsidP="004D5491">
      <w:pPr>
        <w:shd w:val="clear" w:color="auto" w:fill="FAFAFA"/>
        <w:spacing w:after="0" w:line="240" w:lineRule="auto"/>
        <w:outlineLvl w:val="1"/>
        <w:rPr>
          <w:rFonts w:ascii="Source Sans Pro" w:eastAsia="Times New Roman" w:hAnsi="Source Sans Pro" w:cs="Times New Roman"/>
          <w:b/>
          <w:bCs/>
          <w:color w:val="444444"/>
          <w:kern w:val="0"/>
          <w:sz w:val="36"/>
          <w:szCs w:val="36"/>
          <w14:ligatures w14:val="none"/>
        </w:rPr>
      </w:pPr>
      <w:r w:rsidRPr="004D5491">
        <w:rPr>
          <w:rFonts w:ascii="Source Sans Pro" w:eastAsia="Times New Roman" w:hAnsi="Source Sans Pro" w:cs="Times New Roman"/>
          <w:b/>
          <w:bCs/>
          <w:color w:val="444444"/>
          <w:kern w:val="0"/>
          <w:sz w:val="36"/>
          <w:szCs w:val="36"/>
          <w14:ligatures w14:val="none"/>
        </w:rPr>
        <w:t>Daniel D. Suttle Obituary</w:t>
      </w:r>
    </w:p>
    <w:p w14:paraId="07F8CA4D" w14:textId="77777777" w:rsidR="004D5491" w:rsidRPr="004D5491" w:rsidRDefault="004D5491" w:rsidP="004D5491">
      <w:pPr>
        <w:shd w:val="clear" w:color="auto" w:fill="FAFAFA"/>
        <w:spacing w:after="150" w:line="240" w:lineRule="auto"/>
        <w:rPr>
          <w:rFonts w:ascii="Source Sans Pro" w:eastAsia="Times New Roman" w:hAnsi="Source Sans Pro" w:cs="Times New Roman"/>
          <w:color w:val="444444"/>
          <w:kern w:val="0"/>
          <w:sz w:val="23"/>
          <w:szCs w:val="23"/>
          <w14:ligatures w14:val="none"/>
        </w:rPr>
      </w:pPr>
      <w:r w:rsidRPr="004D5491">
        <w:rPr>
          <w:rFonts w:ascii="Source Sans Pro" w:eastAsia="Times New Roman" w:hAnsi="Source Sans Pro" w:cs="Times New Roman"/>
          <w:color w:val="444444"/>
          <w:kern w:val="0"/>
          <w:sz w:val="23"/>
          <w:szCs w:val="23"/>
          <w14:ligatures w14:val="none"/>
        </w:rPr>
        <w:t>SUTTLE, DANIEL D. of Waterford; March 28, 2024; age 75; Loving husband of Dawn Suttle; Cherished father of Michael (Kelly) Hook, Gina (James) Emery and Norman (Lynsey) Shaw; Beloved grandfather of Elliot, Rebel and Jacob (Shannon) and great grandfather of Carlin; Dear son of the late Clinton and Berdie Suttle; Brother of Lonnie Suttle, Larry Suttle and the late Clark Suttle. Mr. Suttle was a veteran of the United States Army. He worked for the General Motors Corporation and then Oakland County in grounds maintenance at the Executive Building. Inurnment Great Lakes National Cemetery, Holly. Memorials may be made to St. Jude Children’s Research Hospital or Tunnel to Towers Foundation. Arrangements by the Riverside Chapel, Simpson-Modetz Funeral Home, 5630 Pontiac Lake Road, Waterford.</w:t>
      </w:r>
    </w:p>
    <w:p w14:paraId="34E2D600" w14:textId="77777777" w:rsidR="004D5491" w:rsidRDefault="004D5491"/>
    <w:sectPr w:rsidR="004D549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47BB17" w14:textId="77777777" w:rsidR="0010016B" w:rsidRDefault="0010016B" w:rsidP="004D5491">
      <w:pPr>
        <w:spacing w:after="0" w:line="240" w:lineRule="auto"/>
      </w:pPr>
      <w:r>
        <w:separator/>
      </w:r>
    </w:p>
  </w:endnote>
  <w:endnote w:type="continuationSeparator" w:id="0">
    <w:p w14:paraId="4C8DAF81" w14:textId="77777777" w:rsidR="0010016B" w:rsidRDefault="0010016B" w:rsidP="004D5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5297F" w14:textId="77777777" w:rsidR="0010016B" w:rsidRDefault="0010016B" w:rsidP="004D5491">
      <w:pPr>
        <w:spacing w:after="0" w:line="240" w:lineRule="auto"/>
      </w:pPr>
      <w:r>
        <w:separator/>
      </w:r>
    </w:p>
  </w:footnote>
  <w:footnote w:type="continuationSeparator" w:id="0">
    <w:p w14:paraId="3E4274A2" w14:textId="77777777" w:rsidR="0010016B" w:rsidRDefault="0010016B" w:rsidP="004D54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0E5B6" w14:textId="7BCE6734" w:rsidR="004D5491" w:rsidRPr="004D5491" w:rsidRDefault="004D5491">
    <w:pPr>
      <w:pStyle w:val="Header"/>
      <w:rPr>
        <w:b/>
        <w:bCs/>
        <w:sz w:val="44"/>
        <w:szCs w:val="44"/>
      </w:rPr>
    </w:pPr>
    <w:r w:rsidRPr="004D5491">
      <w:rPr>
        <w:b/>
        <w:bCs/>
        <w:sz w:val="44"/>
        <w:szCs w:val="44"/>
      </w:rPr>
      <w:t xml:space="preserve">Daniel D. Suttle </w:t>
    </w:r>
  </w:p>
  <w:p w14:paraId="7947181D" w14:textId="4CB115E2" w:rsidR="004D5491" w:rsidRPr="004D5491" w:rsidRDefault="004D5491">
    <w:pPr>
      <w:pStyle w:val="Header"/>
      <w:rPr>
        <w:b/>
        <w:bCs/>
        <w:sz w:val="44"/>
        <w:szCs w:val="44"/>
      </w:rPr>
    </w:pPr>
    <w:r w:rsidRPr="004D5491">
      <w:rPr>
        <w:b/>
        <w:bCs/>
        <w:sz w:val="44"/>
        <w:szCs w:val="44"/>
      </w:rPr>
      <w:t>December 12</w:t>
    </w:r>
    <w:r w:rsidRPr="004D5491">
      <w:rPr>
        <w:b/>
        <w:bCs/>
        <w:sz w:val="44"/>
        <w:szCs w:val="44"/>
        <w:vertAlign w:val="superscript"/>
      </w:rPr>
      <w:t>th</w:t>
    </w:r>
    <w:r w:rsidRPr="004D5491">
      <w:rPr>
        <w:b/>
        <w:bCs/>
        <w:sz w:val="44"/>
        <w:szCs w:val="44"/>
      </w:rPr>
      <w:t>, 1948- March 28</w:t>
    </w:r>
    <w:r w:rsidRPr="004D5491">
      <w:rPr>
        <w:b/>
        <w:bCs/>
        <w:sz w:val="44"/>
        <w:szCs w:val="44"/>
        <w:vertAlign w:val="superscript"/>
      </w:rPr>
      <w:t>th</w:t>
    </w:r>
    <w:r w:rsidRPr="004D5491">
      <w:rPr>
        <w:b/>
        <w:bCs/>
        <w:sz w:val="44"/>
        <w:szCs w:val="44"/>
      </w:rPr>
      <w:t>, 2024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91"/>
    <w:rsid w:val="0010016B"/>
    <w:rsid w:val="003D2B6B"/>
    <w:rsid w:val="004D5491"/>
    <w:rsid w:val="00FE4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BD58F"/>
  <w15:chartTrackingRefBased/>
  <w15:docId w15:val="{F99D91D4-6E49-432F-A969-433759766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4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D5491"/>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D5491"/>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4D54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4D5491"/>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D5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491"/>
  </w:style>
  <w:style w:type="paragraph" w:styleId="Footer">
    <w:name w:val="footer"/>
    <w:basedOn w:val="Normal"/>
    <w:link w:val="FooterChar"/>
    <w:uiPriority w:val="99"/>
    <w:unhideWhenUsed/>
    <w:rsid w:val="004D5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862455">
      <w:bodyDiv w:val="1"/>
      <w:marLeft w:val="0"/>
      <w:marRight w:val="0"/>
      <w:marTop w:val="0"/>
      <w:marBottom w:val="0"/>
      <w:divBdr>
        <w:top w:val="none" w:sz="0" w:space="0" w:color="auto"/>
        <w:left w:val="none" w:sz="0" w:space="0" w:color="auto"/>
        <w:bottom w:val="none" w:sz="0" w:space="0" w:color="auto"/>
        <w:right w:val="none" w:sz="0" w:space="0" w:color="auto"/>
      </w:divBdr>
    </w:div>
    <w:div w:id="1643463032">
      <w:bodyDiv w:val="1"/>
      <w:marLeft w:val="0"/>
      <w:marRight w:val="0"/>
      <w:marTop w:val="0"/>
      <w:marBottom w:val="0"/>
      <w:divBdr>
        <w:top w:val="none" w:sz="0" w:space="0" w:color="auto"/>
        <w:left w:val="none" w:sz="0" w:space="0" w:color="auto"/>
        <w:bottom w:val="none" w:sz="0" w:space="0" w:color="auto"/>
        <w:right w:val="none" w:sz="0" w:space="0" w:color="auto"/>
      </w:divBdr>
      <w:divsChild>
        <w:div w:id="2107531120">
          <w:marLeft w:val="0"/>
          <w:marRight w:val="0"/>
          <w:marTop w:val="0"/>
          <w:marBottom w:val="0"/>
          <w:divBdr>
            <w:top w:val="none" w:sz="0" w:space="0" w:color="auto"/>
            <w:left w:val="none" w:sz="0" w:space="0" w:color="auto"/>
            <w:bottom w:val="none" w:sz="0" w:space="0" w:color="auto"/>
            <w:right w:val="none" w:sz="0" w:space="0" w:color="auto"/>
          </w:divBdr>
        </w:div>
        <w:div w:id="30081800">
          <w:marLeft w:val="0"/>
          <w:marRight w:val="0"/>
          <w:marTop w:val="0"/>
          <w:marBottom w:val="0"/>
          <w:divBdr>
            <w:top w:val="none" w:sz="0" w:space="0" w:color="auto"/>
            <w:left w:val="none" w:sz="0" w:space="0" w:color="auto"/>
            <w:bottom w:val="none" w:sz="0" w:space="0" w:color="auto"/>
            <w:right w:val="none" w:sz="0" w:space="0" w:color="auto"/>
          </w:divBdr>
          <w:divsChild>
            <w:div w:id="622804686">
              <w:marLeft w:val="0"/>
              <w:marRight w:val="0"/>
              <w:marTop w:val="0"/>
              <w:marBottom w:val="0"/>
              <w:divBdr>
                <w:top w:val="none" w:sz="0" w:space="0" w:color="auto"/>
                <w:left w:val="none" w:sz="0" w:space="0" w:color="auto"/>
                <w:bottom w:val="none" w:sz="0" w:space="0" w:color="auto"/>
                <w:right w:val="none" w:sz="0" w:space="0" w:color="auto"/>
              </w:divBdr>
              <w:divsChild>
                <w:div w:id="1319379161">
                  <w:marLeft w:val="0"/>
                  <w:marRight w:val="0"/>
                  <w:marTop w:val="0"/>
                  <w:marBottom w:val="0"/>
                  <w:divBdr>
                    <w:top w:val="none" w:sz="0" w:space="0" w:color="auto"/>
                    <w:left w:val="none" w:sz="0" w:space="0" w:color="auto"/>
                    <w:bottom w:val="none" w:sz="0" w:space="0" w:color="auto"/>
                    <w:right w:val="none" w:sz="0" w:space="0" w:color="auto"/>
                  </w:divBdr>
                  <w:divsChild>
                    <w:div w:id="203911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732</Characters>
  <Application>Microsoft Office Word</Application>
  <DocSecurity>0</DocSecurity>
  <Lines>6</Lines>
  <Paragraphs>1</Paragraphs>
  <ScaleCrop>false</ScaleCrop>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Mary Cordes</cp:lastModifiedBy>
  <cp:revision>2</cp:revision>
  <dcterms:created xsi:type="dcterms:W3CDTF">2024-04-02T16:32:00Z</dcterms:created>
  <dcterms:modified xsi:type="dcterms:W3CDTF">2024-04-02T16:32:00Z</dcterms:modified>
</cp:coreProperties>
</file>